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A75" w:rsidRDefault="00B00A75" w:rsidP="00B00A75">
      <w:pPr>
        <w:pStyle w:val="a3"/>
        <w:ind w:firstLine="720"/>
        <w:rPr>
          <w:b/>
        </w:rPr>
      </w:pPr>
      <w:r>
        <w:rPr>
          <w:b/>
        </w:rPr>
        <w:t>Задание для самостоятельной работы</w:t>
      </w:r>
      <w:r w:rsidRPr="00E41F21">
        <w:rPr>
          <w:b/>
        </w:rPr>
        <w:t xml:space="preserve"> студентов</w:t>
      </w:r>
    </w:p>
    <w:p w:rsidR="00B00A75" w:rsidRPr="00E41F21" w:rsidRDefault="00B00A75" w:rsidP="00B00A75">
      <w:pPr>
        <w:pStyle w:val="a3"/>
        <w:ind w:firstLine="720"/>
        <w:jc w:val="center"/>
        <w:rPr>
          <w:b/>
        </w:rPr>
      </w:pPr>
    </w:p>
    <w:p w:rsidR="00B00A75" w:rsidRDefault="00B00A75" w:rsidP="00B00A75">
      <w:pPr>
        <w:pStyle w:val="a3"/>
        <w:ind w:firstLine="720"/>
        <w:jc w:val="both"/>
      </w:pPr>
      <w:r>
        <w:t>Необходимо изучить основные характеристики и область применения сл</w:t>
      </w:r>
      <w:r>
        <w:t>е</w:t>
      </w:r>
      <w:r>
        <w:t>дующих материалов:</w:t>
      </w:r>
    </w:p>
    <w:p w:rsidR="00B00A75" w:rsidRDefault="00B00A75" w:rsidP="00B00A75">
      <w:pPr>
        <w:pStyle w:val="a3"/>
        <w:jc w:val="both"/>
      </w:pPr>
      <w:r>
        <w:t>- контактные материалы;</w:t>
      </w:r>
    </w:p>
    <w:p w:rsidR="00B00A75" w:rsidRDefault="00B00A75" w:rsidP="00B00A75">
      <w:pPr>
        <w:pStyle w:val="a3"/>
        <w:jc w:val="both"/>
      </w:pPr>
      <w:r>
        <w:t xml:space="preserve">- сплавы высокого сопротивления (нихромы, константам, </w:t>
      </w:r>
      <w:proofErr w:type="spellStart"/>
      <w:r>
        <w:t>ма</w:t>
      </w:r>
      <w:proofErr w:type="spellEnd"/>
      <w:r>
        <w:rPr>
          <w:lang w:val="kk-KZ"/>
        </w:rPr>
        <w:t>н</w:t>
      </w:r>
      <w:proofErr w:type="spellStart"/>
      <w:r>
        <w:t>ганин</w:t>
      </w:r>
      <w:proofErr w:type="spellEnd"/>
      <w:r>
        <w:t xml:space="preserve">, </w:t>
      </w:r>
      <w:proofErr w:type="spellStart"/>
      <w:r>
        <w:t>фехраль</w:t>
      </w:r>
      <w:proofErr w:type="spellEnd"/>
      <w:r>
        <w:t xml:space="preserve">, </w:t>
      </w:r>
      <w:proofErr w:type="spellStart"/>
      <w:r>
        <w:t>хромаль</w:t>
      </w:r>
      <w:proofErr w:type="spellEnd"/>
      <w:r>
        <w:t>);</w:t>
      </w:r>
    </w:p>
    <w:p w:rsidR="00B00A75" w:rsidRDefault="00B00A75" w:rsidP="00B00A75">
      <w:pPr>
        <w:pStyle w:val="a3"/>
        <w:jc w:val="both"/>
      </w:pPr>
      <w:r>
        <w:t>- сплавы для термопар:</w:t>
      </w:r>
    </w:p>
    <w:p w:rsidR="00B00A75" w:rsidRDefault="00B00A75" w:rsidP="00B00A75">
      <w:pPr>
        <w:pStyle w:val="a3"/>
        <w:jc w:val="both"/>
      </w:pPr>
      <w:r>
        <w:t>- электротехнические угольные изделия;</w:t>
      </w:r>
    </w:p>
    <w:p w:rsidR="00D36734" w:rsidRPr="00B00A75" w:rsidRDefault="00B00A75" w:rsidP="00B00A75">
      <w:pPr>
        <w:rPr>
          <w:sz w:val="28"/>
          <w:szCs w:val="28"/>
        </w:rPr>
      </w:pPr>
      <w:r w:rsidRPr="00B00A75">
        <w:rPr>
          <w:sz w:val="28"/>
          <w:szCs w:val="28"/>
        </w:rPr>
        <w:t>- композиционные проводящие материалы</w:t>
      </w:r>
      <w:bookmarkStart w:id="0" w:name="_GoBack"/>
      <w:bookmarkEnd w:id="0"/>
    </w:p>
    <w:sectPr w:rsidR="00D36734" w:rsidRPr="00B00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75"/>
    <w:rsid w:val="00B00A75"/>
    <w:rsid w:val="00D36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00A75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00A75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00A75"/>
    <w:pPr>
      <w:ind w:firstLine="705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00A75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Назгуль Ердыбаева</dc:creator>
  <cp:lastModifiedBy>Назгуль Ердыбаева</cp:lastModifiedBy>
  <cp:revision>1</cp:revision>
  <dcterms:created xsi:type="dcterms:W3CDTF">2014-01-10T05:32:00Z</dcterms:created>
  <dcterms:modified xsi:type="dcterms:W3CDTF">2014-01-10T05:33:00Z</dcterms:modified>
</cp:coreProperties>
</file>